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85" w:rsidRPr="00B1300B" w:rsidRDefault="00B1300B">
      <w:pPr>
        <w:widowControl w:val="0"/>
        <w:ind w:firstLine="567"/>
        <w:jc w:val="center"/>
      </w:pPr>
      <w:r w:rsidRPr="00B1300B">
        <w:t>Информация по Конференции по безопасности детей</w:t>
      </w:r>
    </w:p>
    <w:p w:rsidR="003D6A85" w:rsidRPr="00B1300B" w:rsidRDefault="00B1300B">
      <w:pPr>
        <w:widowControl w:val="0"/>
        <w:ind w:firstLine="567"/>
        <w:jc w:val="center"/>
      </w:pPr>
      <w:r w:rsidRPr="00B1300B">
        <w:t>в информационно-телекоммуникационной сети Интернет</w:t>
      </w:r>
    </w:p>
    <w:p w:rsidR="003D6A85" w:rsidRPr="00B1300B" w:rsidRDefault="003D6A85">
      <w:pPr>
        <w:widowControl w:val="0"/>
        <w:rPr>
          <w:sz w:val="20"/>
          <w:szCs w:val="20"/>
        </w:rPr>
      </w:pPr>
    </w:p>
    <w:p w:rsidR="003D6A85" w:rsidRPr="00B1300B" w:rsidRDefault="00B1300B">
      <w:pPr>
        <w:spacing w:line="240" w:lineRule="auto"/>
        <w:ind w:left="57" w:right="57"/>
        <w:jc w:val="center"/>
        <w:rPr>
          <w:b/>
        </w:rPr>
      </w:pPr>
      <w:r w:rsidRPr="00B1300B">
        <w:rPr>
          <w:b/>
        </w:rPr>
        <w:t>Программа</w:t>
      </w:r>
      <w:r w:rsidR="00733BCC">
        <w:rPr>
          <w:b/>
        </w:rPr>
        <w:t xml:space="preserve"> (проект)</w:t>
      </w:r>
    </w:p>
    <w:p w:rsidR="003D6A85" w:rsidRPr="00B1300B" w:rsidRDefault="003D6A85" w:rsidP="00B1300B">
      <w:pPr>
        <w:spacing w:line="240" w:lineRule="auto"/>
        <w:ind w:left="57" w:right="57"/>
        <w:jc w:val="left"/>
        <w:rPr>
          <w:color w:val="0D0D0D" w:themeColor="text1" w:themeTint="F2"/>
          <w:sz w:val="20"/>
          <w:szCs w:val="20"/>
        </w:rPr>
      </w:pPr>
    </w:p>
    <w:tbl>
      <w:tblPr>
        <w:tblW w:w="9781" w:type="dxa"/>
        <w:tblInd w:w="-2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top w:w="15" w:type="dxa"/>
          <w:left w:w="74" w:type="dxa"/>
          <w:right w:w="84" w:type="dxa"/>
        </w:tblCellMar>
        <w:tblLook w:val="0600" w:firstRow="0" w:lastRow="0" w:firstColumn="0" w:lastColumn="0" w:noHBand="1" w:noVBand="1"/>
      </w:tblPr>
      <w:tblGrid>
        <w:gridCol w:w="1841"/>
        <w:gridCol w:w="7940"/>
      </w:tblGrid>
      <w:tr w:rsidR="003D6A85" w:rsidRPr="00B1300B" w:rsidTr="00061185">
        <w:trPr>
          <w:trHeight w:val="425"/>
        </w:trPr>
        <w:tc>
          <w:tcPr>
            <w:tcW w:w="978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  <w:jc w:val="center"/>
            </w:pPr>
            <w:r w:rsidRPr="00B1300B">
              <w:t>13 апреля (суббота), г.</w:t>
            </w:r>
            <w:r w:rsidR="00BB6F84">
              <w:t xml:space="preserve"> </w:t>
            </w:r>
            <w:r w:rsidRPr="00B1300B">
              <w:t xml:space="preserve">Сургут, </w:t>
            </w:r>
            <w:r w:rsidR="00C417C0">
              <w:t xml:space="preserve">ул. Ленина д.1, </w:t>
            </w:r>
            <w:proofErr w:type="spellStart"/>
            <w:r w:rsidRPr="00B1300B">
              <w:t>СурГУ</w:t>
            </w:r>
            <w:proofErr w:type="spellEnd"/>
          </w:p>
        </w:tc>
      </w:tr>
      <w:tr w:rsidR="003D6A85" w:rsidRPr="00B1300B" w:rsidTr="00061185">
        <w:trPr>
          <w:trHeight w:val="624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061185" w:rsidP="00061185">
            <w:pPr>
              <w:spacing w:line="240" w:lineRule="auto"/>
              <w:ind w:left="57" w:right="57"/>
              <w:jc w:val="center"/>
            </w:pPr>
            <w:r>
              <w:t>09:0</w:t>
            </w:r>
            <w:r w:rsidR="00B1300B" w:rsidRPr="00B1300B">
              <w:t>0 - 10:</w:t>
            </w:r>
            <w:r>
              <w:t>0</w:t>
            </w:r>
            <w:r w:rsidR="00B1300B" w:rsidRPr="00B1300B">
              <w:t>0</w:t>
            </w: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</w:pPr>
            <w:r w:rsidRPr="00B1300B">
              <w:rPr>
                <w:iCs/>
              </w:rPr>
              <w:t>Регистрация участников. Приветственный кофе-брейк</w:t>
            </w:r>
          </w:p>
        </w:tc>
      </w:tr>
      <w:tr w:rsidR="003D6A85" w:rsidRPr="00B1300B" w:rsidTr="00061185">
        <w:trPr>
          <w:trHeight w:val="624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10:</w:t>
            </w:r>
            <w:r w:rsidR="00061185">
              <w:rPr>
                <w:color w:val="262626" w:themeColor="text1" w:themeTint="D9"/>
              </w:rPr>
              <w:t>0</w:t>
            </w:r>
            <w:r w:rsidRPr="00B1300B">
              <w:rPr>
                <w:color w:val="262626" w:themeColor="text1" w:themeTint="D9"/>
              </w:rPr>
              <w:t>0 - 1</w:t>
            </w:r>
            <w:r w:rsidR="00061185">
              <w:rPr>
                <w:color w:val="262626" w:themeColor="text1" w:themeTint="D9"/>
              </w:rPr>
              <w:t>2</w:t>
            </w:r>
            <w:r w:rsidRPr="00B1300B">
              <w:rPr>
                <w:color w:val="262626" w:themeColor="text1" w:themeTint="D9"/>
              </w:rPr>
              <w:t>:30</w:t>
            </w:r>
          </w:p>
          <w:p w:rsidR="003D6A85" w:rsidRPr="00B1300B" w:rsidRDefault="00BB6F84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Театральный </w:t>
            </w:r>
            <w:r w:rsidR="00B1300B" w:rsidRPr="00B1300B">
              <w:rPr>
                <w:color w:val="262626" w:themeColor="text1" w:themeTint="D9"/>
              </w:rPr>
              <w:t>зал</w:t>
            </w: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Пленарная дискуссия</w:t>
            </w:r>
          </w:p>
        </w:tc>
      </w:tr>
      <w:tr w:rsidR="003D6A85" w:rsidRPr="00B1300B" w:rsidTr="00061185">
        <w:trPr>
          <w:trHeight w:val="624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3D6A8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42662D" w:rsidRPr="00B1300B" w:rsidRDefault="00B1300B" w:rsidP="005B0506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Приветственное слово</w:t>
            </w:r>
            <w:r w:rsidR="005B0506">
              <w:rPr>
                <w:color w:val="262626" w:themeColor="text1" w:themeTint="D9"/>
              </w:rPr>
              <w:t>:</w:t>
            </w:r>
          </w:p>
        </w:tc>
      </w:tr>
      <w:tr w:rsidR="005B0506" w:rsidRPr="00B1300B" w:rsidTr="00303645">
        <w:trPr>
          <w:trHeight w:val="624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B0506" w:rsidRPr="00B1300B" w:rsidRDefault="005B0506" w:rsidP="0030364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B0506" w:rsidRDefault="005B0506" w:rsidP="00303645">
            <w:pPr>
              <w:spacing w:after="120"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Кольцов Всеволод Станиславович</w:t>
            </w:r>
            <w:r w:rsidR="002D3CE7">
              <w:rPr>
                <w:color w:val="262626" w:themeColor="text1" w:themeTint="D9"/>
              </w:rPr>
              <w:t>,</w:t>
            </w:r>
            <w:r w:rsidRPr="00B1300B">
              <w:rPr>
                <w:color w:val="262626" w:themeColor="text1" w:themeTint="D9"/>
              </w:rPr>
              <w:t xml:space="preserve"> заместитель Губернатора Ханты-Мансийского автономного округа – Югры</w:t>
            </w:r>
          </w:p>
          <w:p w:rsidR="005B0506" w:rsidRPr="00B1300B" w:rsidRDefault="005B0506" w:rsidP="002D3CE7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proofErr w:type="spellStart"/>
            <w:r w:rsidRPr="00B1300B">
              <w:rPr>
                <w:color w:val="262626" w:themeColor="text1" w:themeTint="D9"/>
              </w:rPr>
              <w:t>Моховикова</w:t>
            </w:r>
            <w:proofErr w:type="spellEnd"/>
            <w:r w:rsidRPr="00B1300B">
              <w:rPr>
                <w:color w:val="262626" w:themeColor="text1" w:themeTint="D9"/>
              </w:rPr>
              <w:t xml:space="preserve"> Татьяна Дмитриевна</w:t>
            </w:r>
            <w:r w:rsidR="002D3CE7">
              <w:rPr>
                <w:color w:val="262626" w:themeColor="text1" w:themeTint="D9"/>
              </w:rPr>
              <w:t>,</w:t>
            </w:r>
            <w:r w:rsidRPr="00B1300B">
              <w:rPr>
                <w:color w:val="262626" w:themeColor="text1" w:themeTint="D9"/>
              </w:rPr>
              <w:t xml:space="preserve"> Уполномоченный по правам ребенка в Ханты-Мансийском автономном округе – Югре</w:t>
            </w:r>
          </w:p>
        </w:tc>
      </w:tr>
      <w:tr w:rsidR="003D6A85" w:rsidRPr="00B1300B" w:rsidTr="00061185">
        <w:trPr>
          <w:trHeight w:val="478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3D6A8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5B0506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Выступления:</w:t>
            </w:r>
          </w:p>
        </w:tc>
      </w:tr>
      <w:tr w:rsidR="003D6A85" w:rsidRPr="00B1300B" w:rsidTr="00061185">
        <w:trPr>
          <w:trHeight w:val="624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3D6A8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42662D" w:rsidRDefault="002E29ED" w:rsidP="0042662D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«</w:t>
            </w:r>
            <w:proofErr w:type="spellStart"/>
            <w:r w:rsidR="0042662D">
              <w:rPr>
                <w:color w:val="262626" w:themeColor="text1" w:themeTint="D9"/>
              </w:rPr>
              <w:t>Кибермоббинг</w:t>
            </w:r>
            <w:proofErr w:type="spellEnd"/>
            <w:r w:rsidR="0042662D">
              <w:rPr>
                <w:color w:val="262626" w:themeColor="text1" w:themeTint="D9"/>
              </w:rPr>
              <w:t xml:space="preserve"> и </w:t>
            </w:r>
            <w:proofErr w:type="spellStart"/>
            <w:r w:rsidR="0042662D">
              <w:rPr>
                <w:color w:val="262626" w:themeColor="text1" w:themeTint="D9"/>
              </w:rPr>
              <w:t>кибербуллинг</w:t>
            </w:r>
            <w:proofErr w:type="spellEnd"/>
            <w:r w:rsidR="0042662D">
              <w:rPr>
                <w:color w:val="262626" w:themeColor="text1" w:themeTint="D9"/>
              </w:rPr>
              <w:t xml:space="preserve"> в подростковой среде и их профилактика</w:t>
            </w:r>
            <w:r>
              <w:rPr>
                <w:color w:val="262626" w:themeColor="text1" w:themeTint="D9"/>
              </w:rPr>
              <w:t>»</w:t>
            </w:r>
          </w:p>
          <w:p w:rsidR="003D6A85" w:rsidRPr="00B1300B" w:rsidRDefault="0042662D" w:rsidP="002D3CE7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Докладчик</w:t>
            </w:r>
            <w:r w:rsidR="002E29ED">
              <w:rPr>
                <w:color w:val="262626" w:themeColor="text1" w:themeTint="D9"/>
              </w:rPr>
              <w:t>:</w:t>
            </w:r>
            <w:r>
              <w:rPr>
                <w:color w:val="262626" w:themeColor="text1" w:themeTint="D9"/>
              </w:rPr>
              <w:t xml:space="preserve"> </w:t>
            </w:r>
            <w:r w:rsidRPr="0042662D">
              <w:rPr>
                <w:color w:val="262626" w:themeColor="text1" w:themeTint="D9"/>
              </w:rPr>
              <w:t>Миняйло Олеся Сергеевна</w:t>
            </w:r>
            <w:r w:rsidR="002D3CE7">
              <w:rPr>
                <w:color w:val="262626" w:themeColor="text1" w:themeTint="D9"/>
              </w:rPr>
              <w:t>,</w:t>
            </w:r>
            <w:r w:rsidR="00B1300B" w:rsidRPr="00B1300B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консультант о</w:t>
            </w:r>
            <w:r w:rsidRPr="0042662D">
              <w:rPr>
                <w:color w:val="262626" w:themeColor="text1" w:themeTint="D9"/>
              </w:rPr>
              <w:t>тдела по обеспечению деятельности Уполномоченного по правам ребенка</w:t>
            </w:r>
            <w:r w:rsidRPr="00B1300B">
              <w:rPr>
                <w:color w:val="262626" w:themeColor="text1" w:themeTint="D9"/>
              </w:rPr>
              <w:t xml:space="preserve"> </w:t>
            </w:r>
            <w:r w:rsidR="00B1300B" w:rsidRPr="00B1300B">
              <w:rPr>
                <w:color w:val="262626" w:themeColor="text1" w:themeTint="D9"/>
              </w:rPr>
              <w:t>в Ханты-Мансийском автономном округе – Югре</w:t>
            </w:r>
          </w:p>
        </w:tc>
      </w:tr>
      <w:tr w:rsidR="003D6A85" w:rsidRPr="00B1300B" w:rsidTr="00061185">
        <w:trPr>
          <w:trHeight w:val="624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3D6A8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Представитель территориального отдела в г. Ханты-Мансийске Управления Роскомнадзора по Тюменской области, Ханты-Мансийскому автономному округу – Югре и Ямало-Ненецкому автономному округу</w:t>
            </w:r>
          </w:p>
        </w:tc>
      </w:tr>
      <w:tr w:rsidR="002D3CE7" w:rsidRPr="00B1300B" w:rsidTr="00303645">
        <w:trPr>
          <w:trHeight w:val="624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2D3CE7" w:rsidRPr="00B1300B" w:rsidRDefault="002D3CE7" w:rsidP="0030364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2D3CE7" w:rsidRPr="00B1300B" w:rsidRDefault="002D3CE7" w:rsidP="00303645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«Проблематика защищенности детей онлайн, методы решения, воспитание сознательного и позитивного цифрового гражданина. Опыт субъектов РФ»</w:t>
            </w:r>
          </w:p>
          <w:p w:rsidR="002D3CE7" w:rsidRPr="00B1300B" w:rsidRDefault="002D3CE7" w:rsidP="00303645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Докладчик: </w:t>
            </w:r>
            <w:r w:rsidRPr="00B1300B">
              <w:rPr>
                <w:color w:val="262626" w:themeColor="text1" w:themeTint="D9"/>
              </w:rPr>
              <w:t xml:space="preserve">Константин Игнатьев, </w:t>
            </w:r>
            <w:proofErr w:type="spellStart"/>
            <w:r w:rsidRPr="00B1300B">
              <w:rPr>
                <w:color w:val="262626" w:themeColor="text1" w:themeTint="D9"/>
              </w:rPr>
              <w:t>Kaspersky</w:t>
            </w:r>
            <w:proofErr w:type="spellEnd"/>
            <w:r w:rsidRPr="00B1300B">
              <w:rPr>
                <w:color w:val="262626" w:themeColor="text1" w:themeTint="D9"/>
              </w:rPr>
              <w:t xml:space="preserve"> </w:t>
            </w:r>
            <w:proofErr w:type="spellStart"/>
            <w:r w:rsidRPr="00B1300B">
              <w:rPr>
                <w:color w:val="262626" w:themeColor="text1" w:themeTint="D9"/>
              </w:rPr>
              <w:t>Lab</w:t>
            </w:r>
            <w:proofErr w:type="spellEnd"/>
          </w:p>
        </w:tc>
      </w:tr>
      <w:tr w:rsidR="003D6A85" w:rsidRPr="00B1300B" w:rsidTr="00061185">
        <w:trPr>
          <w:trHeight w:val="624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3D6A8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«</w:t>
            </w:r>
            <w:r w:rsidR="002D3CE7">
              <w:rPr>
                <w:color w:val="262626" w:themeColor="text1" w:themeTint="D9"/>
              </w:rPr>
              <w:t>Цифровая культура семьи: успешная защита детей от интернет угроз и установление здоровых отношений с детьми как результат информированности родителей об информационных опасностях»</w:t>
            </w:r>
          </w:p>
          <w:p w:rsidR="003D6A85" w:rsidRPr="00B1300B" w:rsidRDefault="002D3CE7" w:rsidP="002D3CE7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Докладчик: Ольга Бочкова</w:t>
            </w:r>
            <w:r w:rsidR="00B1300B" w:rsidRPr="00B1300B">
              <w:rPr>
                <w:color w:val="262626" w:themeColor="text1" w:themeTint="D9"/>
              </w:rPr>
              <w:t xml:space="preserve">, </w:t>
            </w:r>
            <w:r>
              <w:rPr>
                <w:color w:val="262626" w:themeColor="text1" w:themeTint="D9"/>
              </w:rPr>
              <w:t>р</w:t>
            </w:r>
            <w:r w:rsidRPr="002D3CE7">
              <w:rPr>
                <w:color w:val="262626" w:themeColor="text1" w:themeTint="D9"/>
              </w:rPr>
              <w:t xml:space="preserve">уководитель Академии детской безопасности </w:t>
            </w:r>
            <w:proofErr w:type="spellStart"/>
            <w:r w:rsidRPr="002D3CE7">
              <w:rPr>
                <w:color w:val="262626" w:themeColor="text1" w:themeTint="D9"/>
              </w:rPr>
              <w:t>Safekids</w:t>
            </w:r>
            <w:proofErr w:type="spellEnd"/>
          </w:p>
        </w:tc>
      </w:tr>
      <w:tr w:rsidR="003D6A85" w:rsidRPr="00B1300B" w:rsidTr="00061185">
        <w:trPr>
          <w:trHeight w:val="347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3D6A85" w:rsidP="0046771C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Дискуссия.</w:t>
            </w:r>
            <w:r w:rsidRPr="00B1300B">
              <w:t xml:space="preserve"> </w:t>
            </w:r>
            <w:r w:rsidRPr="00B1300B">
              <w:rPr>
                <w:color w:val="262626" w:themeColor="text1" w:themeTint="D9"/>
              </w:rPr>
              <w:t>Ответы на вопросы</w:t>
            </w:r>
          </w:p>
        </w:tc>
      </w:tr>
      <w:tr w:rsidR="00061185" w:rsidRPr="00B1300B" w:rsidTr="00303645">
        <w:trPr>
          <w:trHeight w:val="347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61185" w:rsidRPr="00B1300B" w:rsidRDefault="00061185" w:rsidP="0046771C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61185" w:rsidRPr="00B1300B" w:rsidRDefault="00061185" w:rsidP="00303645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Ведущие:</w:t>
            </w:r>
          </w:p>
        </w:tc>
      </w:tr>
      <w:tr w:rsidR="00061185" w:rsidRPr="00B1300B" w:rsidTr="00303645">
        <w:trPr>
          <w:trHeight w:val="202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61185" w:rsidRPr="00B1300B" w:rsidRDefault="00061185" w:rsidP="0030364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61185" w:rsidRPr="00B1300B" w:rsidRDefault="00061185" w:rsidP="00303645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Ципорин Павел Игоревич – директор Департамента информационных технологий и цифрового развития Ханты-Мансийского автономного округа – Югры</w:t>
            </w:r>
          </w:p>
        </w:tc>
      </w:tr>
      <w:tr w:rsidR="00061185" w:rsidRPr="00B1300B" w:rsidTr="00303645">
        <w:trPr>
          <w:trHeight w:val="112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61185" w:rsidRPr="00B1300B" w:rsidRDefault="00061185" w:rsidP="0030364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061185" w:rsidRPr="00B1300B" w:rsidRDefault="00061185" w:rsidP="00303645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proofErr w:type="spellStart"/>
            <w:r w:rsidRPr="00B1300B">
              <w:rPr>
                <w:color w:val="262626" w:themeColor="text1" w:themeTint="D9"/>
              </w:rPr>
              <w:t>Дренин</w:t>
            </w:r>
            <w:proofErr w:type="spellEnd"/>
            <w:r w:rsidRPr="00B1300B">
              <w:rPr>
                <w:color w:val="262626" w:themeColor="text1" w:themeTint="D9"/>
              </w:rPr>
              <w:t xml:space="preserve"> Алексей Анатольевич – директор Департамента образования и молодежной политики Ханты-Мансийского автономного округа – Югры</w:t>
            </w:r>
          </w:p>
        </w:tc>
      </w:tr>
      <w:tr w:rsidR="003D6A85" w:rsidRPr="00B1300B" w:rsidTr="00061185">
        <w:trPr>
          <w:trHeight w:val="324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 w:rsidP="00061185">
            <w:pPr>
              <w:spacing w:line="240" w:lineRule="auto"/>
              <w:ind w:left="57" w:right="57"/>
              <w:jc w:val="center"/>
            </w:pPr>
            <w:r w:rsidRPr="00B1300B">
              <w:t>1</w:t>
            </w:r>
            <w:r w:rsidR="00061185">
              <w:t>2</w:t>
            </w:r>
            <w:r w:rsidRPr="00B1300B">
              <w:t>:30 - 1</w:t>
            </w:r>
            <w:r w:rsidR="00061185">
              <w:t>4</w:t>
            </w:r>
            <w:r w:rsidRPr="00B1300B">
              <w:t>:</w:t>
            </w:r>
            <w:r w:rsidR="00061185">
              <w:t>3</w:t>
            </w:r>
            <w:r w:rsidRPr="00B1300B">
              <w:t>0</w:t>
            </w: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</w:pPr>
            <w:r w:rsidRPr="00B1300B">
              <w:t>Перерыв</w:t>
            </w:r>
          </w:p>
        </w:tc>
      </w:tr>
      <w:tr w:rsidR="003D6A85" w:rsidRPr="00B1300B" w:rsidTr="00061185">
        <w:trPr>
          <w:trHeight w:val="404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 w:rsidP="00061185">
            <w:pPr>
              <w:spacing w:line="240" w:lineRule="auto"/>
              <w:ind w:left="57" w:right="57"/>
              <w:jc w:val="center"/>
            </w:pPr>
            <w:r w:rsidRPr="00B1300B">
              <w:t>1</w:t>
            </w:r>
            <w:r w:rsidR="00061185">
              <w:t>3</w:t>
            </w:r>
            <w:r w:rsidRPr="00B1300B">
              <w:t>:</w:t>
            </w:r>
            <w:r w:rsidR="00061185">
              <w:t>3</w:t>
            </w:r>
            <w:r w:rsidRPr="00B1300B">
              <w:t>0 - 1</w:t>
            </w:r>
            <w:r w:rsidR="00061185">
              <w:t>4</w:t>
            </w:r>
            <w:r w:rsidRPr="00B1300B">
              <w:t>:</w:t>
            </w:r>
            <w:r w:rsidR="00061185">
              <w:t>3</w:t>
            </w:r>
            <w:r w:rsidRPr="00B1300B">
              <w:t>0</w:t>
            </w: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  <w:rPr>
                <w:iCs/>
              </w:rPr>
            </w:pPr>
            <w:r w:rsidRPr="00B1300B">
              <w:rPr>
                <w:iCs/>
              </w:rPr>
              <w:t>Регистрация участников</w:t>
            </w:r>
          </w:p>
        </w:tc>
      </w:tr>
      <w:tr w:rsidR="003D6A85" w:rsidRPr="00B1300B" w:rsidTr="00061185">
        <w:trPr>
          <w:trHeight w:val="45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Default="00B1300B" w:rsidP="0006118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1</w:t>
            </w:r>
            <w:r w:rsidR="00061185">
              <w:rPr>
                <w:color w:val="262626" w:themeColor="text1" w:themeTint="D9"/>
              </w:rPr>
              <w:t>4</w:t>
            </w:r>
            <w:r w:rsidRPr="00B1300B">
              <w:rPr>
                <w:color w:val="262626" w:themeColor="text1" w:themeTint="D9"/>
              </w:rPr>
              <w:t>:</w:t>
            </w:r>
            <w:r w:rsidR="00061185">
              <w:rPr>
                <w:color w:val="262626" w:themeColor="text1" w:themeTint="D9"/>
              </w:rPr>
              <w:t>3</w:t>
            </w:r>
            <w:r w:rsidRPr="00B1300B">
              <w:rPr>
                <w:color w:val="262626" w:themeColor="text1" w:themeTint="D9"/>
              </w:rPr>
              <w:t>0 - 16:</w:t>
            </w:r>
            <w:r w:rsidR="00061185">
              <w:rPr>
                <w:color w:val="262626" w:themeColor="text1" w:themeTint="D9"/>
              </w:rPr>
              <w:t>0</w:t>
            </w:r>
            <w:r w:rsidRPr="00B1300B">
              <w:rPr>
                <w:color w:val="262626" w:themeColor="text1" w:themeTint="D9"/>
              </w:rPr>
              <w:t>0</w:t>
            </w:r>
          </w:p>
          <w:p w:rsidR="00C20DB3" w:rsidRPr="00B1300B" w:rsidRDefault="00C20DB3" w:rsidP="00C20DB3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аудитория 426</w:t>
            </w: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Мастер-класс для родителей «Угрозы для детей в сети Интернет (их потенциально опасное поведение, правила безопасности, общение с ребенком, технические решения для помощи в воспитании детей в информационном пространстве)»</w:t>
            </w:r>
          </w:p>
          <w:p w:rsidR="003D6A85" w:rsidRPr="00B1300B" w:rsidRDefault="00B1300B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 xml:space="preserve">Ведущий: Константин Игнатьев, </w:t>
            </w:r>
            <w:proofErr w:type="spellStart"/>
            <w:r w:rsidRPr="00B1300B">
              <w:rPr>
                <w:color w:val="262626" w:themeColor="text1" w:themeTint="D9"/>
              </w:rPr>
              <w:t>Kaspersky</w:t>
            </w:r>
            <w:proofErr w:type="spellEnd"/>
            <w:r w:rsidRPr="00B1300B">
              <w:rPr>
                <w:color w:val="262626" w:themeColor="text1" w:themeTint="D9"/>
              </w:rPr>
              <w:t xml:space="preserve"> </w:t>
            </w:r>
            <w:proofErr w:type="spellStart"/>
            <w:r w:rsidRPr="00B1300B">
              <w:rPr>
                <w:color w:val="262626" w:themeColor="text1" w:themeTint="D9"/>
              </w:rPr>
              <w:t>Lab</w:t>
            </w:r>
            <w:proofErr w:type="spellEnd"/>
          </w:p>
        </w:tc>
      </w:tr>
      <w:tr w:rsidR="003D6A85" w:rsidRPr="00B1300B" w:rsidTr="00061185">
        <w:trPr>
          <w:trHeight w:val="253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Default="00B1300B" w:rsidP="0006118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1</w:t>
            </w:r>
            <w:r w:rsidR="00061185">
              <w:rPr>
                <w:color w:val="262626" w:themeColor="text1" w:themeTint="D9"/>
              </w:rPr>
              <w:t>4</w:t>
            </w:r>
            <w:r w:rsidRPr="00B1300B">
              <w:rPr>
                <w:color w:val="262626" w:themeColor="text1" w:themeTint="D9"/>
              </w:rPr>
              <w:t>:</w:t>
            </w:r>
            <w:r w:rsidR="00061185">
              <w:rPr>
                <w:color w:val="262626" w:themeColor="text1" w:themeTint="D9"/>
              </w:rPr>
              <w:t>3</w:t>
            </w:r>
            <w:r w:rsidRPr="00B1300B">
              <w:rPr>
                <w:color w:val="262626" w:themeColor="text1" w:themeTint="D9"/>
              </w:rPr>
              <w:t>0 - 16:</w:t>
            </w:r>
            <w:r w:rsidR="00061185">
              <w:rPr>
                <w:color w:val="262626" w:themeColor="text1" w:themeTint="D9"/>
              </w:rPr>
              <w:t>0</w:t>
            </w:r>
            <w:r w:rsidRPr="00B1300B">
              <w:rPr>
                <w:color w:val="262626" w:themeColor="text1" w:themeTint="D9"/>
              </w:rPr>
              <w:t>0</w:t>
            </w:r>
          </w:p>
          <w:p w:rsidR="00C20DB3" w:rsidRPr="00B1300B" w:rsidRDefault="00C20DB3" w:rsidP="00C20DB3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аудитория 427</w:t>
            </w: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Мастер-класс для детей от 7 до 10 лет «Интернет гигиена и цифровая этика»</w:t>
            </w:r>
          </w:p>
          <w:p w:rsidR="003D6A85" w:rsidRPr="00B1300B" w:rsidRDefault="00B1300B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 xml:space="preserve">Ведущий: Владислав Тушканов, </w:t>
            </w:r>
            <w:proofErr w:type="spellStart"/>
            <w:r w:rsidRPr="00B1300B">
              <w:rPr>
                <w:color w:val="262626" w:themeColor="text1" w:themeTint="D9"/>
              </w:rPr>
              <w:t>Kaspersky</w:t>
            </w:r>
            <w:proofErr w:type="spellEnd"/>
            <w:r w:rsidRPr="00B1300B">
              <w:rPr>
                <w:color w:val="262626" w:themeColor="text1" w:themeTint="D9"/>
              </w:rPr>
              <w:t xml:space="preserve"> </w:t>
            </w:r>
            <w:proofErr w:type="spellStart"/>
            <w:r w:rsidRPr="00B1300B">
              <w:rPr>
                <w:color w:val="262626" w:themeColor="text1" w:themeTint="D9"/>
              </w:rPr>
              <w:t>Lab</w:t>
            </w:r>
            <w:proofErr w:type="spellEnd"/>
          </w:p>
        </w:tc>
      </w:tr>
      <w:tr w:rsidR="003D6A85" w:rsidRPr="00B1300B" w:rsidTr="00061185">
        <w:trPr>
          <w:trHeight w:val="253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Default="00B1300B" w:rsidP="0006118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1</w:t>
            </w:r>
            <w:r w:rsidR="00061185">
              <w:rPr>
                <w:color w:val="262626" w:themeColor="text1" w:themeTint="D9"/>
              </w:rPr>
              <w:t>4</w:t>
            </w:r>
            <w:r w:rsidRPr="00B1300B">
              <w:rPr>
                <w:color w:val="262626" w:themeColor="text1" w:themeTint="D9"/>
              </w:rPr>
              <w:t>:</w:t>
            </w:r>
            <w:r w:rsidR="00061185">
              <w:rPr>
                <w:color w:val="262626" w:themeColor="text1" w:themeTint="D9"/>
              </w:rPr>
              <w:t>3</w:t>
            </w:r>
            <w:r w:rsidRPr="00B1300B">
              <w:rPr>
                <w:color w:val="262626" w:themeColor="text1" w:themeTint="D9"/>
              </w:rPr>
              <w:t>0 - 16:</w:t>
            </w:r>
            <w:r w:rsidR="00061185">
              <w:rPr>
                <w:color w:val="262626" w:themeColor="text1" w:themeTint="D9"/>
              </w:rPr>
              <w:t>0</w:t>
            </w:r>
            <w:r w:rsidRPr="00B1300B">
              <w:rPr>
                <w:color w:val="262626" w:themeColor="text1" w:themeTint="D9"/>
              </w:rPr>
              <w:t>0</w:t>
            </w:r>
          </w:p>
          <w:p w:rsidR="00C20DB3" w:rsidRPr="00B1300B" w:rsidRDefault="00C20DB3" w:rsidP="00C20DB3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аудитория 428</w:t>
            </w: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Мастер-класс для детей от 11 до 18 лет «Интернет гигиена и цифровая этика»</w:t>
            </w:r>
          </w:p>
          <w:p w:rsidR="003D6A85" w:rsidRPr="00B1300B" w:rsidRDefault="00B1300B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 xml:space="preserve">Ведущий: Андрей Сиденко, </w:t>
            </w:r>
            <w:proofErr w:type="spellStart"/>
            <w:r w:rsidRPr="00B1300B">
              <w:rPr>
                <w:color w:val="262626" w:themeColor="text1" w:themeTint="D9"/>
              </w:rPr>
              <w:t>Kaspersky</w:t>
            </w:r>
            <w:proofErr w:type="spellEnd"/>
            <w:r w:rsidRPr="00B1300B">
              <w:rPr>
                <w:color w:val="262626" w:themeColor="text1" w:themeTint="D9"/>
              </w:rPr>
              <w:t xml:space="preserve"> </w:t>
            </w:r>
            <w:proofErr w:type="spellStart"/>
            <w:r w:rsidRPr="00B1300B">
              <w:rPr>
                <w:color w:val="262626" w:themeColor="text1" w:themeTint="D9"/>
              </w:rPr>
              <w:t>Lab</w:t>
            </w:r>
            <w:proofErr w:type="spellEnd"/>
          </w:p>
        </w:tc>
      </w:tr>
      <w:tr w:rsidR="003D6A85" w:rsidRPr="00B1300B" w:rsidTr="00061185">
        <w:trPr>
          <w:trHeight w:val="253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Default="00B1300B" w:rsidP="00061185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1</w:t>
            </w:r>
            <w:r w:rsidR="00061185">
              <w:rPr>
                <w:color w:val="262626" w:themeColor="text1" w:themeTint="D9"/>
              </w:rPr>
              <w:t>4</w:t>
            </w:r>
            <w:r w:rsidRPr="00B1300B">
              <w:rPr>
                <w:color w:val="262626" w:themeColor="text1" w:themeTint="D9"/>
              </w:rPr>
              <w:t>:</w:t>
            </w:r>
            <w:r w:rsidR="00061185">
              <w:rPr>
                <w:color w:val="262626" w:themeColor="text1" w:themeTint="D9"/>
              </w:rPr>
              <w:t>3</w:t>
            </w:r>
            <w:r w:rsidRPr="00B1300B">
              <w:rPr>
                <w:color w:val="262626" w:themeColor="text1" w:themeTint="D9"/>
              </w:rPr>
              <w:t>0 - 16:</w:t>
            </w:r>
            <w:r w:rsidR="00061185">
              <w:rPr>
                <w:color w:val="262626" w:themeColor="text1" w:themeTint="D9"/>
              </w:rPr>
              <w:t>0</w:t>
            </w:r>
            <w:r w:rsidRPr="00B1300B">
              <w:rPr>
                <w:color w:val="262626" w:themeColor="text1" w:themeTint="D9"/>
              </w:rPr>
              <w:t>0</w:t>
            </w:r>
          </w:p>
          <w:p w:rsidR="00C20DB3" w:rsidRPr="00B1300B" w:rsidRDefault="00C20DB3" w:rsidP="00C20DB3">
            <w:pPr>
              <w:spacing w:line="240" w:lineRule="auto"/>
              <w:ind w:left="57" w:right="5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аудитория 322</w:t>
            </w: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061185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Круглый стол</w:t>
            </w:r>
            <w:r w:rsidR="00B1300B" w:rsidRPr="00B1300B">
              <w:rPr>
                <w:color w:val="262626" w:themeColor="text1" w:themeTint="D9"/>
              </w:rPr>
              <w:t xml:space="preserve"> для участников ячеек </w:t>
            </w:r>
            <w:proofErr w:type="spellStart"/>
            <w:r w:rsidR="00B1300B" w:rsidRPr="00B1300B">
              <w:rPr>
                <w:color w:val="262626" w:themeColor="text1" w:themeTint="D9"/>
              </w:rPr>
              <w:t>Кибердружин</w:t>
            </w:r>
            <w:proofErr w:type="spellEnd"/>
            <w:r w:rsidR="00B1300B" w:rsidRPr="00B1300B">
              <w:rPr>
                <w:color w:val="262626" w:themeColor="text1" w:themeTint="D9"/>
              </w:rPr>
              <w:t xml:space="preserve"> Ханты-Мансийского автономного округа – Югры «</w:t>
            </w:r>
            <w:r w:rsidR="005922AD">
              <w:rPr>
                <w:color w:val="262626" w:themeColor="text1" w:themeTint="D9"/>
              </w:rPr>
              <w:t xml:space="preserve">Обмен опытом с членами ячеек </w:t>
            </w:r>
            <w:proofErr w:type="spellStart"/>
            <w:r w:rsidR="005922AD">
              <w:rPr>
                <w:color w:val="262626" w:themeColor="text1" w:themeTint="D9"/>
              </w:rPr>
              <w:t>К</w:t>
            </w:r>
            <w:r w:rsidR="00334B78" w:rsidRPr="001747E5">
              <w:rPr>
                <w:color w:val="262626" w:themeColor="text1" w:themeTint="D9"/>
              </w:rPr>
              <w:t>ибердружин</w:t>
            </w:r>
            <w:proofErr w:type="spellEnd"/>
            <w:r w:rsidR="00334B78" w:rsidRPr="001747E5">
              <w:rPr>
                <w:color w:val="262626" w:themeColor="text1" w:themeTint="D9"/>
              </w:rPr>
              <w:t>. Поиск и категоризация нежелательного для детей контента в сети</w:t>
            </w:r>
            <w:r w:rsidR="00B1300B" w:rsidRPr="00B1300B">
              <w:rPr>
                <w:color w:val="262626" w:themeColor="text1" w:themeTint="D9"/>
              </w:rPr>
              <w:t>»</w:t>
            </w:r>
          </w:p>
          <w:p w:rsidR="001747E5" w:rsidRDefault="001747E5" w:rsidP="00334B78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Модератор</w:t>
            </w:r>
            <w:r w:rsidR="00521791">
              <w:rPr>
                <w:color w:val="262626" w:themeColor="text1" w:themeTint="D9"/>
              </w:rPr>
              <w:t>ы</w:t>
            </w:r>
            <w:r>
              <w:rPr>
                <w:color w:val="262626" w:themeColor="text1" w:themeTint="D9"/>
              </w:rPr>
              <w:t>:</w:t>
            </w:r>
          </w:p>
          <w:p w:rsidR="001747E5" w:rsidRDefault="00521791" w:rsidP="001747E5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Куликов Дмитрий Владимиров, начальник отдела </w:t>
            </w:r>
            <w:r w:rsidRPr="00521791">
              <w:rPr>
                <w:color w:val="262626" w:themeColor="text1" w:themeTint="D9"/>
              </w:rPr>
              <w:t>молодежной политики</w:t>
            </w:r>
            <w:r>
              <w:rPr>
                <w:color w:val="262626" w:themeColor="text1" w:themeTint="D9"/>
              </w:rPr>
              <w:t xml:space="preserve"> </w:t>
            </w:r>
            <w:r w:rsidRPr="00B1300B">
              <w:rPr>
                <w:color w:val="262626" w:themeColor="text1" w:themeTint="D9"/>
              </w:rPr>
              <w:t>Департамента образования и молодежной политики Ханты-Мансийского автономного округа – Югры</w:t>
            </w:r>
            <w:r>
              <w:rPr>
                <w:color w:val="262626" w:themeColor="text1" w:themeTint="D9"/>
              </w:rPr>
              <w:t>,</w:t>
            </w:r>
          </w:p>
          <w:p w:rsidR="00521791" w:rsidRDefault="00521791" w:rsidP="001747E5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proofErr w:type="spellStart"/>
            <w:r w:rsidRPr="00521791">
              <w:rPr>
                <w:color w:val="262626" w:themeColor="text1" w:themeTint="D9"/>
              </w:rPr>
              <w:t>Шихалиев</w:t>
            </w:r>
            <w:proofErr w:type="spellEnd"/>
            <w:r w:rsidRPr="00521791">
              <w:rPr>
                <w:color w:val="262626" w:themeColor="text1" w:themeTint="D9"/>
              </w:rPr>
              <w:t xml:space="preserve"> Рустам </w:t>
            </w:r>
            <w:proofErr w:type="spellStart"/>
            <w:r w:rsidRPr="00521791">
              <w:rPr>
                <w:color w:val="262626" w:themeColor="text1" w:themeTint="D9"/>
              </w:rPr>
              <w:t>Абдулгалимович</w:t>
            </w:r>
            <w:proofErr w:type="spellEnd"/>
            <w:r w:rsidRPr="00521791">
              <w:rPr>
                <w:color w:val="262626" w:themeColor="text1" w:themeTint="D9"/>
              </w:rPr>
              <w:t>, главный специалист</w:t>
            </w:r>
            <w:r>
              <w:rPr>
                <w:color w:val="262626" w:themeColor="text1" w:themeTint="D9"/>
              </w:rPr>
              <w:t xml:space="preserve"> </w:t>
            </w:r>
            <w:r w:rsidRPr="00B1300B">
              <w:rPr>
                <w:color w:val="262626" w:themeColor="text1" w:themeTint="D9"/>
              </w:rPr>
              <w:t>Департамента образования и молодежной политики Ханты-Мансийского автономного округа – Югры</w:t>
            </w:r>
          </w:p>
          <w:p w:rsidR="003D6A85" w:rsidRDefault="00BD2E41" w:rsidP="00334B78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Докладчики</w:t>
            </w:r>
            <w:r w:rsidR="00B1300B" w:rsidRPr="00B1300B">
              <w:rPr>
                <w:color w:val="262626" w:themeColor="text1" w:themeTint="D9"/>
              </w:rPr>
              <w:t>:</w:t>
            </w:r>
          </w:p>
          <w:p w:rsidR="001747E5" w:rsidRDefault="001747E5" w:rsidP="00334B78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521791">
              <w:rPr>
                <w:color w:val="262626" w:themeColor="text1" w:themeTint="D9"/>
              </w:rPr>
              <w:t xml:space="preserve">Представители </w:t>
            </w:r>
            <w:r w:rsidR="00521791">
              <w:rPr>
                <w:color w:val="262626" w:themeColor="text1" w:themeTint="D9"/>
              </w:rPr>
              <w:t xml:space="preserve">ячеек </w:t>
            </w:r>
            <w:proofErr w:type="spellStart"/>
            <w:r w:rsidR="00521791">
              <w:rPr>
                <w:color w:val="262626" w:themeColor="text1" w:themeTint="D9"/>
              </w:rPr>
              <w:t>К</w:t>
            </w:r>
            <w:r w:rsidRPr="00521791">
              <w:rPr>
                <w:color w:val="262626" w:themeColor="text1" w:themeTint="D9"/>
              </w:rPr>
              <w:t>ибердружин</w:t>
            </w:r>
            <w:proofErr w:type="spellEnd"/>
            <w:r w:rsidR="00521791">
              <w:rPr>
                <w:color w:val="262626" w:themeColor="text1" w:themeTint="D9"/>
              </w:rPr>
              <w:t xml:space="preserve"> Югры.</w:t>
            </w:r>
          </w:p>
          <w:p w:rsidR="00C902E1" w:rsidRDefault="00521791" w:rsidP="00C902E1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C902E1">
              <w:rPr>
                <w:color w:val="262626" w:themeColor="text1" w:themeTint="D9"/>
              </w:rPr>
              <w:t>Представитель УМВД</w:t>
            </w:r>
            <w:r w:rsidR="00C902E1" w:rsidRPr="00C902E1">
              <w:rPr>
                <w:color w:val="262626" w:themeColor="text1" w:themeTint="D9"/>
              </w:rPr>
              <w:t xml:space="preserve"> </w:t>
            </w:r>
            <w:r w:rsidR="00C902E1">
              <w:rPr>
                <w:color w:val="262626" w:themeColor="text1" w:themeTint="D9"/>
              </w:rPr>
              <w:t xml:space="preserve">России по </w:t>
            </w:r>
            <w:r w:rsidR="00C902E1" w:rsidRPr="00B1300B">
              <w:rPr>
                <w:color w:val="262626" w:themeColor="text1" w:themeTint="D9"/>
              </w:rPr>
              <w:t>Ханты-Мансийско</w:t>
            </w:r>
            <w:r w:rsidR="00C902E1">
              <w:rPr>
                <w:color w:val="262626" w:themeColor="text1" w:themeTint="D9"/>
              </w:rPr>
              <w:t>му</w:t>
            </w:r>
            <w:r w:rsidR="00C902E1" w:rsidRPr="00B1300B">
              <w:rPr>
                <w:color w:val="262626" w:themeColor="text1" w:themeTint="D9"/>
              </w:rPr>
              <w:t xml:space="preserve"> автономно</w:t>
            </w:r>
            <w:r w:rsidR="00C902E1">
              <w:rPr>
                <w:color w:val="262626" w:themeColor="text1" w:themeTint="D9"/>
              </w:rPr>
              <w:t>му</w:t>
            </w:r>
            <w:r w:rsidR="00C902E1" w:rsidRPr="00B1300B">
              <w:rPr>
                <w:color w:val="262626" w:themeColor="text1" w:themeTint="D9"/>
              </w:rPr>
              <w:t xml:space="preserve"> округ</w:t>
            </w:r>
            <w:r w:rsidR="00C902E1">
              <w:rPr>
                <w:color w:val="262626" w:themeColor="text1" w:themeTint="D9"/>
              </w:rPr>
              <w:t>у</w:t>
            </w:r>
            <w:r w:rsidR="00C902E1" w:rsidRPr="00B1300B">
              <w:rPr>
                <w:color w:val="262626" w:themeColor="text1" w:themeTint="D9"/>
              </w:rPr>
              <w:t xml:space="preserve"> – Югр</w:t>
            </w:r>
            <w:r w:rsidR="00C902E1">
              <w:rPr>
                <w:color w:val="262626" w:themeColor="text1" w:themeTint="D9"/>
              </w:rPr>
              <w:t xml:space="preserve">е (по согласованию) </w:t>
            </w:r>
          </w:p>
          <w:p w:rsidR="001747E5" w:rsidRPr="00B1300B" w:rsidRDefault="001747E5" w:rsidP="00223E1F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proofErr w:type="spellStart"/>
            <w:r w:rsidRPr="001747E5">
              <w:rPr>
                <w:color w:val="262626" w:themeColor="text1" w:themeTint="D9"/>
              </w:rPr>
              <w:t>Бурлуцкий</w:t>
            </w:r>
            <w:proofErr w:type="spellEnd"/>
            <w:r w:rsidRPr="001747E5">
              <w:rPr>
                <w:color w:val="262626" w:themeColor="text1" w:themeTint="D9"/>
              </w:rPr>
              <w:t xml:space="preserve"> Владимир Владимирович, </w:t>
            </w:r>
            <w:r>
              <w:rPr>
                <w:color w:val="262626" w:themeColor="text1" w:themeTint="D9"/>
              </w:rPr>
              <w:t>р</w:t>
            </w:r>
            <w:r w:rsidRPr="001747E5">
              <w:rPr>
                <w:color w:val="262626" w:themeColor="text1" w:themeTint="D9"/>
              </w:rPr>
              <w:t>уководитель</w:t>
            </w:r>
            <w:r>
              <w:rPr>
                <w:color w:val="262626" w:themeColor="text1" w:themeTint="D9"/>
              </w:rPr>
              <w:t xml:space="preserve"> центра информационного-аналитических систем</w:t>
            </w:r>
            <w:r w:rsidR="005922AD">
              <w:rPr>
                <w:color w:val="262626" w:themeColor="text1" w:themeTint="D9"/>
              </w:rPr>
              <w:t xml:space="preserve"> </w:t>
            </w:r>
            <w:r w:rsidR="00223E1F">
              <w:rPr>
                <w:color w:val="262626" w:themeColor="text1" w:themeTint="D9"/>
              </w:rPr>
              <w:t>а</w:t>
            </w:r>
            <w:r w:rsidR="00223E1F">
              <w:t>втономного</w:t>
            </w:r>
            <w:r w:rsidR="00223E1F" w:rsidRPr="00964D69">
              <w:t xml:space="preserve"> учреждени</w:t>
            </w:r>
            <w:r w:rsidR="00223E1F">
              <w:t>я</w:t>
            </w:r>
            <w:r w:rsidR="00223E1F" w:rsidRPr="00964D69">
              <w:t xml:space="preserve"> Ханты-Мансийского автономного округа – Югры «Югорский научно-исследовательский институт информационных технологий»</w:t>
            </w:r>
          </w:p>
        </w:tc>
      </w:tr>
      <w:tr w:rsidR="003D6A85" w:rsidRPr="00B1300B" w:rsidTr="00061185">
        <w:trPr>
          <w:trHeight w:val="624"/>
        </w:trPr>
        <w:tc>
          <w:tcPr>
            <w:tcW w:w="1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334B78" w:rsidRDefault="00B1300B">
            <w:pPr>
              <w:spacing w:line="240" w:lineRule="auto"/>
              <w:jc w:val="center"/>
              <w:rPr>
                <w:color w:val="262626" w:themeColor="text1" w:themeTint="D9"/>
              </w:rPr>
            </w:pPr>
            <w:r w:rsidRPr="00334B78">
              <w:rPr>
                <w:color w:val="262626" w:themeColor="text1" w:themeTint="D9"/>
              </w:rPr>
              <w:t>16:</w:t>
            </w:r>
            <w:r w:rsidR="00061185">
              <w:rPr>
                <w:color w:val="262626" w:themeColor="text1" w:themeTint="D9"/>
              </w:rPr>
              <w:t>0</w:t>
            </w:r>
            <w:r w:rsidRPr="00334B78">
              <w:rPr>
                <w:color w:val="262626" w:themeColor="text1" w:themeTint="D9"/>
              </w:rPr>
              <w:t>0 - 1</w:t>
            </w:r>
            <w:r w:rsidR="00061185">
              <w:rPr>
                <w:color w:val="262626" w:themeColor="text1" w:themeTint="D9"/>
              </w:rPr>
              <w:t>7</w:t>
            </w:r>
            <w:r w:rsidRPr="00334B78">
              <w:rPr>
                <w:color w:val="262626" w:themeColor="text1" w:themeTint="D9"/>
              </w:rPr>
              <w:t>:</w:t>
            </w:r>
            <w:r w:rsidR="00061185">
              <w:rPr>
                <w:color w:val="262626" w:themeColor="text1" w:themeTint="D9"/>
              </w:rPr>
              <w:t>0</w:t>
            </w:r>
            <w:r w:rsidRPr="00334B78">
              <w:rPr>
                <w:color w:val="262626" w:themeColor="text1" w:themeTint="D9"/>
              </w:rPr>
              <w:t>0</w:t>
            </w:r>
          </w:p>
          <w:p w:rsidR="003D6A85" w:rsidRPr="00B1300B" w:rsidRDefault="00C902E1">
            <w:pPr>
              <w:spacing w:line="240" w:lineRule="auto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З</w:t>
            </w:r>
            <w:r w:rsidR="00B1300B" w:rsidRPr="00B1300B">
              <w:rPr>
                <w:color w:val="262626" w:themeColor="text1" w:themeTint="D9"/>
              </w:rPr>
              <w:t>ал</w:t>
            </w:r>
            <w:r>
              <w:rPr>
                <w:color w:val="262626" w:themeColor="text1" w:themeTint="D9"/>
              </w:rPr>
              <w:t xml:space="preserve"> ученого Совета</w:t>
            </w:r>
          </w:p>
        </w:tc>
        <w:tc>
          <w:tcPr>
            <w:tcW w:w="79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1747E5" w:rsidRDefault="00B1300B" w:rsidP="00C902E1">
            <w:pPr>
              <w:spacing w:line="240" w:lineRule="auto"/>
              <w:ind w:right="57"/>
              <w:rPr>
                <w:color w:val="262626" w:themeColor="text1" w:themeTint="D9"/>
                <w:highlight w:val="yellow"/>
              </w:rPr>
            </w:pPr>
            <w:r w:rsidRPr="00C902E1">
              <w:rPr>
                <w:color w:val="262626" w:themeColor="text1" w:themeTint="D9"/>
              </w:rPr>
              <w:t>Подведение итогов.</w:t>
            </w:r>
          </w:p>
        </w:tc>
      </w:tr>
    </w:tbl>
    <w:p w:rsidR="003D6A85" w:rsidRPr="00B1300B" w:rsidRDefault="003D6A85">
      <w:pPr>
        <w:spacing w:line="240" w:lineRule="auto"/>
        <w:jc w:val="center"/>
        <w:rPr>
          <w:b/>
          <w:color w:val="0D0D0D" w:themeColor="text1" w:themeTint="F2"/>
        </w:rPr>
      </w:pPr>
    </w:p>
    <w:p w:rsidR="003D6A85" w:rsidRPr="00B1300B" w:rsidRDefault="00B1300B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00B">
        <w:rPr>
          <w:rFonts w:ascii="Times New Roman" w:hAnsi="Times New Roman" w:cs="Times New Roman"/>
          <w:b/>
          <w:sz w:val="28"/>
          <w:szCs w:val="28"/>
        </w:rPr>
        <w:t>Спикеры</w:t>
      </w:r>
    </w:p>
    <w:p w:rsidR="003D6A85" w:rsidRPr="00B1300B" w:rsidRDefault="003D6A85">
      <w:pPr>
        <w:widowControl w:val="0"/>
        <w:ind w:firstLine="567"/>
        <w:rPr>
          <w:color w:val="262626" w:themeColor="text1" w:themeTint="D9"/>
        </w:rPr>
      </w:pPr>
    </w:p>
    <w:tbl>
      <w:tblPr>
        <w:tblW w:w="9781" w:type="dxa"/>
        <w:tblInd w:w="-22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top w:w="15" w:type="dxa"/>
          <w:left w:w="74" w:type="dxa"/>
          <w:right w:w="84" w:type="dxa"/>
        </w:tblCellMar>
        <w:tblLook w:val="0600" w:firstRow="0" w:lastRow="0" w:firstColumn="0" w:lastColumn="0" w:noHBand="1" w:noVBand="1"/>
      </w:tblPr>
      <w:tblGrid>
        <w:gridCol w:w="9781"/>
      </w:tblGrid>
      <w:tr w:rsidR="003D6A85" w:rsidRPr="00B1300B">
        <w:trPr>
          <w:trHeight w:val="624"/>
        </w:trPr>
        <w:tc>
          <w:tcPr>
            <w:tcW w:w="97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1E2C0D" w:rsidP="002D3CE7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42662D">
              <w:rPr>
                <w:color w:val="262626" w:themeColor="text1" w:themeTint="D9"/>
              </w:rPr>
              <w:lastRenderedPageBreak/>
              <w:t>Миняйло Олеся Сергеевна</w:t>
            </w:r>
            <w:r w:rsidR="002D3CE7">
              <w:rPr>
                <w:color w:val="262626" w:themeColor="text1" w:themeTint="D9"/>
              </w:rPr>
              <w:t>,</w:t>
            </w:r>
            <w:r w:rsidRPr="00B1300B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консультант о</w:t>
            </w:r>
            <w:r w:rsidRPr="0042662D">
              <w:rPr>
                <w:color w:val="262626" w:themeColor="text1" w:themeTint="D9"/>
              </w:rPr>
              <w:t>тдела по обеспечению деятельности Уполномоченного по правам ребенка</w:t>
            </w:r>
            <w:r w:rsidRPr="00B1300B">
              <w:rPr>
                <w:color w:val="262626" w:themeColor="text1" w:themeTint="D9"/>
              </w:rPr>
              <w:t xml:space="preserve"> в Ханты-Мансийском автономном округе – Югре</w:t>
            </w:r>
          </w:p>
        </w:tc>
      </w:tr>
      <w:tr w:rsidR="003D6A85" w:rsidRPr="00B1300B">
        <w:trPr>
          <w:trHeight w:val="624"/>
        </w:trPr>
        <w:tc>
          <w:tcPr>
            <w:tcW w:w="97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Представитель территориального отдела в г. Ханты-Мансийске Управления Роскомнадзора по Тюменской области, Ханты-Мансийскому автономному округу – Югре и Ямало-Ненецкому автономному округу</w:t>
            </w:r>
          </w:p>
        </w:tc>
      </w:tr>
      <w:tr w:rsidR="003D6A85" w:rsidRPr="00B1300B">
        <w:trPr>
          <w:trHeight w:val="45"/>
        </w:trPr>
        <w:tc>
          <w:tcPr>
            <w:tcW w:w="97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3D6A85" w:rsidRPr="00B1300B" w:rsidRDefault="00B1300B" w:rsidP="002D3CE7">
            <w:pPr>
              <w:spacing w:line="240" w:lineRule="auto"/>
              <w:ind w:left="57" w:right="57"/>
              <w:rPr>
                <w:b/>
                <w:color w:val="262626" w:themeColor="text1" w:themeTint="D9"/>
              </w:rPr>
            </w:pPr>
            <w:r w:rsidRPr="00B1300B">
              <w:rPr>
                <w:color w:val="262626" w:themeColor="text1" w:themeTint="D9"/>
              </w:rPr>
              <w:t>Константин Игнатьев</w:t>
            </w:r>
            <w:r w:rsidR="002D3CE7">
              <w:rPr>
                <w:color w:val="262626" w:themeColor="text1" w:themeTint="D9"/>
              </w:rPr>
              <w:t>,</w:t>
            </w:r>
            <w:r>
              <w:rPr>
                <w:color w:val="262626" w:themeColor="text1" w:themeTint="D9"/>
              </w:rPr>
              <w:t xml:space="preserve"> </w:t>
            </w:r>
            <w:bookmarkStart w:id="0" w:name="_GoBack"/>
            <w:proofErr w:type="spellStart"/>
            <w:r w:rsidRPr="00B1300B">
              <w:rPr>
                <w:color w:val="262626" w:themeColor="text1" w:themeTint="D9"/>
              </w:rPr>
              <w:t>Kaspersky</w:t>
            </w:r>
            <w:proofErr w:type="spellEnd"/>
            <w:r>
              <w:rPr>
                <w:color w:val="262626" w:themeColor="text1" w:themeTint="D9"/>
              </w:rPr>
              <w:t xml:space="preserve"> </w:t>
            </w:r>
            <w:proofErr w:type="spellStart"/>
            <w:r w:rsidRPr="00B1300B">
              <w:rPr>
                <w:color w:val="262626" w:themeColor="text1" w:themeTint="D9"/>
              </w:rPr>
              <w:t>Lab</w:t>
            </w:r>
            <w:proofErr w:type="spellEnd"/>
            <w:r w:rsidRPr="00B1300B">
              <w:rPr>
                <w:b/>
                <w:color w:val="262626" w:themeColor="text1" w:themeTint="D9"/>
              </w:rPr>
              <w:t xml:space="preserve"> </w:t>
            </w:r>
            <w:bookmarkEnd w:id="0"/>
          </w:p>
        </w:tc>
      </w:tr>
      <w:tr w:rsidR="002D3CE7" w:rsidRPr="00B1300B">
        <w:trPr>
          <w:trHeight w:val="45"/>
        </w:trPr>
        <w:tc>
          <w:tcPr>
            <w:tcW w:w="97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2D3CE7" w:rsidRPr="00B1300B" w:rsidRDefault="002D3CE7" w:rsidP="002D3CE7">
            <w:pPr>
              <w:spacing w:line="240" w:lineRule="auto"/>
              <w:ind w:left="57" w:right="57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Ольга Бочкова</w:t>
            </w:r>
            <w:r w:rsidRPr="00B1300B">
              <w:rPr>
                <w:color w:val="262626" w:themeColor="text1" w:themeTint="D9"/>
              </w:rPr>
              <w:t xml:space="preserve">, </w:t>
            </w:r>
            <w:r>
              <w:rPr>
                <w:color w:val="262626" w:themeColor="text1" w:themeTint="D9"/>
              </w:rPr>
              <w:t>р</w:t>
            </w:r>
            <w:r w:rsidRPr="002D3CE7">
              <w:rPr>
                <w:color w:val="262626" w:themeColor="text1" w:themeTint="D9"/>
              </w:rPr>
              <w:t xml:space="preserve">уководитель Академии детской безопасности </w:t>
            </w:r>
            <w:proofErr w:type="spellStart"/>
            <w:r w:rsidRPr="002D3CE7">
              <w:rPr>
                <w:color w:val="262626" w:themeColor="text1" w:themeTint="D9"/>
              </w:rPr>
              <w:t>Safekids</w:t>
            </w:r>
            <w:proofErr w:type="spellEnd"/>
          </w:p>
        </w:tc>
      </w:tr>
    </w:tbl>
    <w:p w:rsidR="003D6A85" w:rsidRPr="00B1300B" w:rsidRDefault="003D6A85" w:rsidP="00B1300B">
      <w:pPr>
        <w:widowControl w:val="0"/>
      </w:pPr>
    </w:p>
    <w:p w:rsidR="003D6A85" w:rsidRPr="00B1300B" w:rsidRDefault="00B1300B" w:rsidP="00B1300B">
      <w:pPr>
        <w:widowControl w:val="0"/>
        <w:jc w:val="center"/>
        <w:rPr>
          <w:b/>
        </w:rPr>
      </w:pPr>
      <w:r w:rsidRPr="00B1300B">
        <w:rPr>
          <w:b/>
        </w:rPr>
        <w:t>Организаторы</w:t>
      </w:r>
    </w:p>
    <w:p w:rsidR="003D6A85" w:rsidRPr="00B1300B" w:rsidRDefault="003D6A85" w:rsidP="00B1300B">
      <w:pPr>
        <w:widowControl w:val="0"/>
      </w:pPr>
    </w:p>
    <w:p w:rsidR="003D6A85" w:rsidRPr="00B1300B" w:rsidRDefault="00B1300B" w:rsidP="00B1300B">
      <w:pPr>
        <w:widowControl w:val="0"/>
      </w:pPr>
      <w:r w:rsidRPr="00B1300B">
        <w:rPr>
          <w:color w:val="000000"/>
        </w:rPr>
        <w:t>Правительство Ханты-Мансий</w:t>
      </w:r>
      <w:r>
        <w:rPr>
          <w:color w:val="000000"/>
        </w:rPr>
        <w:t>ского автономного округа – Югры</w:t>
      </w:r>
    </w:p>
    <w:p w:rsidR="003D6A85" w:rsidRPr="00B1300B" w:rsidRDefault="003D6A85" w:rsidP="00B1300B">
      <w:pPr>
        <w:widowControl w:val="0"/>
      </w:pPr>
    </w:p>
    <w:p w:rsidR="003D6A85" w:rsidRPr="00B1300B" w:rsidRDefault="00B1300B" w:rsidP="00B1300B">
      <w:pPr>
        <w:widowControl w:val="0"/>
        <w:jc w:val="center"/>
        <w:rPr>
          <w:b/>
        </w:rPr>
      </w:pPr>
      <w:r w:rsidRPr="00B1300B">
        <w:rPr>
          <w:b/>
        </w:rPr>
        <w:t>Партнеры</w:t>
      </w:r>
    </w:p>
    <w:p w:rsidR="003D6A85" w:rsidRPr="00B1300B" w:rsidRDefault="003D6A85" w:rsidP="00B1300B">
      <w:pPr>
        <w:widowControl w:val="0"/>
      </w:pPr>
    </w:p>
    <w:p w:rsidR="003D6A85" w:rsidRPr="00B1300B" w:rsidRDefault="00B1300B" w:rsidP="00B1300B">
      <w:pPr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Kaspersky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Lab</w:t>
      </w:r>
      <w:proofErr w:type="spellEnd"/>
    </w:p>
    <w:p w:rsidR="003D6A85" w:rsidRPr="00B1300B" w:rsidRDefault="003D6A85" w:rsidP="00B1300B">
      <w:pPr>
        <w:widowControl w:val="0"/>
      </w:pPr>
    </w:p>
    <w:p w:rsidR="003D6A85" w:rsidRDefault="00B1300B" w:rsidP="00B1300B">
      <w:pPr>
        <w:jc w:val="center"/>
        <w:rPr>
          <w:b/>
          <w:color w:val="262626" w:themeColor="text1" w:themeTint="D9"/>
        </w:rPr>
      </w:pPr>
      <w:r w:rsidRPr="00B1300B">
        <w:rPr>
          <w:b/>
          <w:color w:val="262626" w:themeColor="text1" w:themeTint="D9"/>
        </w:rPr>
        <w:t>Место проведения</w:t>
      </w:r>
    </w:p>
    <w:p w:rsidR="00B1300B" w:rsidRPr="00B1300B" w:rsidRDefault="00B1300B" w:rsidP="00B1300B">
      <w:pPr>
        <w:widowControl w:val="0"/>
      </w:pPr>
    </w:p>
    <w:p w:rsidR="003D6A85" w:rsidRPr="00B1300B" w:rsidRDefault="00B1300B" w:rsidP="00B1300B">
      <w:r>
        <w:t>г. </w:t>
      </w:r>
      <w:r w:rsidRPr="00B1300B">
        <w:t xml:space="preserve">Сургут, ул. </w:t>
      </w:r>
      <w:r w:rsidR="000D1AF4">
        <w:t>Ленина</w:t>
      </w:r>
      <w:r w:rsidRPr="00B1300B">
        <w:t>, д.</w:t>
      </w:r>
      <w:r w:rsidR="000D1AF4">
        <w:t xml:space="preserve"> 1,</w:t>
      </w:r>
    </w:p>
    <w:p w:rsidR="003D6A85" w:rsidRPr="00B1300B" w:rsidRDefault="00C902E1" w:rsidP="00B1300B">
      <w:r>
        <w:t>Б</w:t>
      </w:r>
      <w:r w:rsidRPr="00BE5818">
        <w:t>юджетно</w:t>
      </w:r>
      <w:r>
        <w:t>е</w:t>
      </w:r>
      <w:r w:rsidRPr="00BE5818">
        <w:t xml:space="preserve"> учреждени</w:t>
      </w:r>
      <w:r>
        <w:t>е</w:t>
      </w:r>
      <w:r w:rsidRPr="00BE5818">
        <w:t xml:space="preserve"> высшего</w:t>
      </w:r>
      <w:r>
        <w:t xml:space="preserve"> </w:t>
      </w:r>
      <w:r w:rsidRPr="00BE5818">
        <w:t>образования Ханты-Мансийского</w:t>
      </w:r>
      <w:r>
        <w:t xml:space="preserve"> автономного </w:t>
      </w:r>
      <w:r w:rsidRPr="00BE5818">
        <w:t>округа – Югры</w:t>
      </w:r>
      <w:r>
        <w:t xml:space="preserve"> </w:t>
      </w:r>
      <w:r w:rsidRPr="00BE5818">
        <w:t>«</w:t>
      </w:r>
      <w:proofErr w:type="spellStart"/>
      <w:r w:rsidRPr="00BE5818">
        <w:t>Сургутский</w:t>
      </w:r>
      <w:proofErr w:type="spellEnd"/>
      <w:r w:rsidRPr="00BE5818">
        <w:t xml:space="preserve"> государственный</w:t>
      </w:r>
      <w:r>
        <w:t xml:space="preserve"> </w:t>
      </w:r>
      <w:r w:rsidRPr="00BE5818">
        <w:t>университет»</w:t>
      </w:r>
      <w:r w:rsidR="00C20DB3">
        <w:t>.</w:t>
      </w:r>
    </w:p>
    <w:sectPr w:rsidR="003D6A85" w:rsidRPr="00B1300B" w:rsidSect="00B1300B">
      <w:pgSz w:w="11906" w:h="16838"/>
      <w:pgMar w:top="1077" w:right="851" w:bottom="96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85"/>
    <w:rsid w:val="00061185"/>
    <w:rsid w:val="00061832"/>
    <w:rsid w:val="000D1AF4"/>
    <w:rsid w:val="001747E5"/>
    <w:rsid w:val="001E2C0D"/>
    <w:rsid w:val="00223E1F"/>
    <w:rsid w:val="002D3CE7"/>
    <w:rsid w:val="002E29ED"/>
    <w:rsid w:val="00334B78"/>
    <w:rsid w:val="003D6A85"/>
    <w:rsid w:val="0042662D"/>
    <w:rsid w:val="0043150A"/>
    <w:rsid w:val="0046771C"/>
    <w:rsid w:val="00521791"/>
    <w:rsid w:val="005415B0"/>
    <w:rsid w:val="005922AD"/>
    <w:rsid w:val="005B0506"/>
    <w:rsid w:val="00733BCC"/>
    <w:rsid w:val="00B1300B"/>
    <w:rsid w:val="00BB6F84"/>
    <w:rsid w:val="00BD2E41"/>
    <w:rsid w:val="00C20DB3"/>
    <w:rsid w:val="00C417C0"/>
    <w:rsid w:val="00C9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520A4-0C09-4273-B659-901BF135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D4"/>
    <w:pPr>
      <w:spacing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1747E5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locked/>
    <w:rsid w:val="00E411D4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E411D4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8">
    <w:name w:val="No Spacing"/>
    <w:uiPriority w:val="1"/>
    <w:qFormat/>
    <w:rsid w:val="00E411D4"/>
    <w:rPr>
      <w:rFonts w:eastAsia="Times New Roman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7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6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43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30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2531">
                      <w:marLeft w:val="0"/>
                      <w:marRight w:val="12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Шинкоренко Андрей Семенович</dc:creator>
  <cp:lastModifiedBy>Косинцева Мария</cp:lastModifiedBy>
  <cp:revision>2</cp:revision>
  <cp:lastPrinted>2019-04-03T06:59:00Z</cp:lastPrinted>
  <dcterms:created xsi:type="dcterms:W3CDTF">2019-04-08T12:12:00Z</dcterms:created>
  <dcterms:modified xsi:type="dcterms:W3CDTF">2019-04-08T12:12:00Z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